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417" w:rsidRDefault="00A24417" w:rsidP="00A24417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Приложение</w:t>
      </w:r>
      <w:r w:rsidR="00AA2749">
        <w:rPr>
          <w:rStyle w:val="FontStyle18"/>
          <w:sz w:val="28"/>
          <w:szCs w:val="28"/>
        </w:rPr>
        <w:t xml:space="preserve"> № </w:t>
      </w:r>
      <w:r w:rsidR="00DC47B6">
        <w:rPr>
          <w:rStyle w:val="FontStyle18"/>
          <w:sz w:val="28"/>
          <w:szCs w:val="28"/>
        </w:rPr>
        <w:t>1</w:t>
      </w:r>
    </w:p>
    <w:p w:rsidR="00A24417" w:rsidRPr="00C90AA9" w:rsidRDefault="00A24417" w:rsidP="00A24417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</w:p>
    <w:p w:rsidR="00A24417" w:rsidRDefault="00A24417" w:rsidP="00A24417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  <w:r w:rsidRPr="003D6F3D">
        <w:rPr>
          <w:rStyle w:val="FontStyle18"/>
          <w:sz w:val="28"/>
          <w:szCs w:val="28"/>
        </w:rPr>
        <w:t>УТВЕРЖДЕН</w:t>
      </w:r>
      <w:r w:rsidR="00DC47B6">
        <w:rPr>
          <w:rStyle w:val="FontStyle18"/>
          <w:sz w:val="28"/>
          <w:szCs w:val="28"/>
        </w:rPr>
        <w:t>О</w:t>
      </w:r>
    </w:p>
    <w:p w:rsidR="00A24417" w:rsidRPr="003D6F3D" w:rsidRDefault="00A24417" w:rsidP="00A24417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</w:p>
    <w:p w:rsidR="00A24417" w:rsidRDefault="00A24417" w:rsidP="00A24417">
      <w:pPr>
        <w:pStyle w:val="Style3"/>
        <w:tabs>
          <w:tab w:val="left" w:pos="7440"/>
        </w:tabs>
        <w:spacing w:line="240" w:lineRule="auto"/>
        <w:ind w:left="5387"/>
        <w:rPr>
          <w:rStyle w:val="FontStyle18"/>
          <w:sz w:val="28"/>
          <w:szCs w:val="28"/>
        </w:rPr>
      </w:pPr>
      <w:r w:rsidRPr="00F96C56">
        <w:rPr>
          <w:rStyle w:val="FontStyle18"/>
          <w:sz w:val="28"/>
          <w:szCs w:val="28"/>
        </w:rPr>
        <w:t>постано</w:t>
      </w:r>
      <w:r>
        <w:rPr>
          <w:rStyle w:val="FontStyle18"/>
          <w:sz w:val="28"/>
          <w:szCs w:val="28"/>
        </w:rPr>
        <w:t>в</w:t>
      </w:r>
      <w:r w:rsidRPr="00F96C56">
        <w:rPr>
          <w:rStyle w:val="FontStyle18"/>
          <w:sz w:val="28"/>
          <w:szCs w:val="28"/>
        </w:rPr>
        <w:t xml:space="preserve">лением </w:t>
      </w:r>
      <w:r w:rsidRPr="003D6F3D">
        <w:rPr>
          <w:rStyle w:val="FontStyle18"/>
          <w:sz w:val="28"/>
          <w:szCs w:val="28"/>
        </w:rPr>
        <w:t>Правительства</w:t>
      </w:r>
      <w:r w:rsidRPr="003D6F3D">
        <w:rPr>
          <w:rStyle w:val="FontStyle18"/>
          <w:sz w:val="28"/>
          <w:szCs w:val="28"/>
        </w:rPr>
        <w:br/>
        <w:t>Кировской области</w:t>
      </w:r>
      <w:r w:rsidRPr="003D6F3D">
        <w:rPr>
          <w:rStyle w:val="FontStyle18"/>
          <w:sz w:val="28"/>
          <w:szCs w:val="28"/>
        </w:rPr>
        <w:br/>
        <w:t>от</w:t>
      </w:r>
      <w:r>
        <w:rPr>
          <w:rStyle w:val="FontStyle18"/>
          <w:sz w:val="28"/>
          <w:szCs w:val="28"/>
        </w:rPr>
        <w:t xml:space="preserve"> </w:t>
      </w:r>
      <w:r w:rsidR="00426383">
        <w:rPr>
          <w:rStyle w:val="FontStyle18"/>
          <w:sz w:val="28"/>
          <w:szCs w:val="28"/>
        </w:rPr>
        <w:t>11.06.2025</w:t>
      </w:r>
      <w:r>
        <w:rPr>
          <w:rStyle w:val="FontStyle18"/>
          <w:sz w:val="28"/>
          <w:szCs w:val="28"/>
        </w:rPr>
        <w:t xml:space="preserve">    </w:t>
      </w:r>
      <w:r w:rsidRPr="003D6F3D">
        <w:rPr>
          <w:rStyle w:val="FontStyle18"/>
          <w:sz w:val="28"/>
          <w:szCs w:val="28"/>
        </w:rPr>
        <w:t>№</w:t>
      </w:r>
      <w:r>
        <w:rPr>
          <w:rStyle w:val="FontStyle18"/>
          <w:sz w:val="28"/>
          <w:szCs w:val="28"/>
        </w:rPr>
        <w:t xml:space="preserve"> </w:t>
      </w:r>
      <w:r w:rsidR="00426383">
        <w:rPr>
          <w:rStyle w:val="FontStyle18"/>
          <w:sz w:val="28"/>
          <w:szCs w:val="28"/>
        </w:rPr>
        <w:t>303-П</w:t>
      </w:r>
    </w:p>
    <w:p w:rsidR="00DC47B6" w:rsidRPr="00DC47B6" w:rsidRDefault="00DC47B6" w:rsidP="00E201B9">
      <w:pPr>
        <w:pStyle w:val="ConsPlusNonformat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47B6" w:rsidRDefault="00DC47B6" w:rsidP="00DC47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B6">
        <w:rPr>
          <w:rFonts w:ascii="Times New Roman" w:hAnsi="Times New Roman" w:cs="Times New Roman"/>
          <w:b/>
          <w:sz w:val="28"/>
          <w:szCs w:val="28"/>
        </w:rPr>
        <w:t xml:space="preserve">о заблаговременной подготовке (освоении) и поддержании в постоянной готовности безопасных районов к проведению эвакуационных мероприятий в военное время на территории Кировской области </w:t>
      </w:r>
    </w:p>
    <w:p w:rsidR="00DC47B6" w:rsidRDefault="00B54365" w:rsidP="00B54365">
      <w:pPr>
        <w:pStyle w:val="ConsPlusNonformat"/>
        <w:spacing w:before="360"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115DC" w:rsidRPr="007066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15D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47B6" w:rsidRDefault="00DC47B6" w:rsidP="00DC47B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5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Положение </w:t>
      </w:r>
      <w:r w:rsidR="00B54365" w:rsidRPr="00B54365">
        <w:rPr>
          <w:rFonts w:ascii="Times New Roman" w:hAnsi="Times New Roman" w:cs="Times New Roman"/>
          <w:sz w:val="28"/>
          <w:szCs w:val="28"/>
        </w:rPr>
        <w:t>о заблаговременной подготовке (освоении) и поддержании в постоянной готовности безопасных районов к проведению эвакуационных мероприятий в военное время на территории Кировской области</w:t>
      </w:r>
      <w:r w:rsidR="00B5436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54365" w:rsidRPr="00B5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DC47B6">
        <w:rPr>
          <w:rFonts w:ascii="Times New Roman" w:hAnsi="Times New Roman" w:cs="Times New Roman"/>
          <w:sz w:val="28"/>
          <w:szCs w:val="28"/>
        </w:rPr>
        <w:t xml:space="preserve">основные принципы и порядок заблаговременной подготовки безопасных </w:t>
      </w:r>
      <w:r w:rsidR="008A70FD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для размещения населения, материальных, культурных ценностей</w:t>
      </w:r>
      <w:r w:rsidR="008B007D">
        <w:rPr>
          <w:rFonts w:ascii="Times New Roman" w:hAnsi="Times New Roman" w:cs="Times New Roman"/>
          <w:sz w:val="28"/>
          <w:szCs w:val="28"/>
        </w:rPr>
        <w:t xml:space="preserve"> и архивных документов (далее </w:t>
      </w:r>
      <w:r w:rsidR="00D44E60">
        <w:rPr>
          <w:rFonts w:ascii="Times New Roman" w:hAnsi="Times New Roman" w:cs="Times New Roman"/>
          <w:sz w:val="28"/>
          <w:szCs w:val="28"/>
        </w:rPr>
        <w:t>–</w:t>
      </w:r>
      <w:r w:rsidR="001B64C0">
        <w:rPr>
          <w:rFonts w:ascii="Times New Roman" w:hAnsi="Times New Roman" w:cs="Times New Roman"/>
          <w:sz w:val="28"/>
          <w:szCs w:val="28"/>
        </w:rPr>
        <w:t xml:space="preserve"> </w:t>
      </w:r>
      <w:r w:rsidRPr="00DC47B6">
        <w:rPr>
          <w:rFonts w:ascii="Times New Roman" w:hAnsi="Times New Roman" w:cs="Times New Roman"/>
          <w:sz w:val="28"/>
          <w:szCs w:val="28"/>
        </w:rPr>
        <w:t xml:space="preserve">безопасные районы) к проведению эвакуационных мероприятий в военное время </w:t>
      </w:r>
      <w:r w:rsidR="007066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54365">
        <w:rPr>
          <w:rFonts w:ascii="Times New Roman" w:hAnsi="Times New Roman" w:cs="Times New Roman"/>
          <w:sz w:val="28"/>
          <w:szCs w:val="28"/>
        </w:rPr>
        <w:t>.</w:t>
      </w:r>
    </w:p>
    <w:p w:rsidR="00DC47B6" w:rsidRDefault="00DC47B6" w:rsidP="00DC47B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5DC">
        <w:rPr>
          <w:rFonts w:ascii="Times New Roman" w:hAnsi="Times New Roman" w:cs="Times New Roman"/>
          <w:sz w:val="28"/>
          <w:szCs w:val="28"/>
        </w:rPr>
        <w:t>1.</w:t>
      </w:r>
      <w:r w:rsidRPr="00DC47B6">
        <w:rPr>
          <w:rFonts w:ascii="Times New Roman" w:hAnsi="Times New Roman" w:cs="Times New Roman"/>
          <w:sz w:val="28"/>
          <w:szCs w:val="28"/>
        </w:rPr>
        <w:t xml:space="preserve">2. Перечень безопасных районов утверждается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C47B6">
        <w:rPr>
          <w:rFonts w:ascii="Times New Roman" w:hAnsi="Times New Roman" w:cs="Times New Roman"/>
          <w:sz w:val="28"/>
          <w:szCs w:val="28"/>
        </w:rPr>
        <w:t>области 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органами военного управления.</w:t>
      </w:r>
    </w:p>
    <w:p w:rsidR="00DC47B6" w:rsidRDefault="00DC47B6" w:rsidP="00DC47B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512">
        <w:rPr>
          <w:rFonts w:ascii="Times New Roman" w:hAnsi="Times New Roman" w:cs="Times New Roman"/>
          <w:sz w:val="28"/>
          <w:szCs w:val="28"/>
        </w:rPr>
        <w:t>1.</w:t>
      </w:r>
      <w:r w:rsidR="006F7CA8">
        <w:rPr>
          <w:rFonts w:ascii="Times New Roman" w:hAnsi="Times New Roman" w:cs="Times New Roman"/>
          <w:sz w:val="28"/>
          <w:szCs w:val="28"/>
        </w:rPr>
        <w:t>3</w:t>
      </w:r>
      <w:r w:rsidR="00335512">
        <w:rPr>
          <w:rFonts w:ascii="Times New Roman" w:hAnsi="Times New Roman" w:cs="Times New Roman"/>
          <w:sz w:val="28"/>
          <w:szCs w:val="28"/>
        </w:rPr>
        <w:t xml:space="preserve">. </w:t>
      </w:r>
      <w:r w:rsidRPr="00DC47B6">
        <w:rPr>
          <w:rFonts w:ascii="Times New Roman" w:hAnsi="Times New Roman" w:cs="Times New Roman"/>
          <w:sz w:val="28"/>
          <w:szCs w:val="28"/>
        </w:rPr>
        <w:t xml:space="preserve">Организация подготовки и подготовка безопасных районов для размещения </w:t>
      </w:r>
      <w:r w:rsidR="008B007D">
        <w:rPr>
          <w:rFonts w:ascii="Times New Roman" w:hAnsi="Times New Roman" w:cs="Times New Roman"/>
          <w:sz w:val="28"/>
          <w:szCs w:val="28"/>
        </w:rPr>
        <w:t xml:space="preserve">и </w:t>
      </w:r>
      <w:r w:rsidR="008B007D" w:rsidRPr="00335512">
        <w:rPr>
          <w:rFonts w:ascii="Times New Roman" w:hAnsi="Times New Roman" w:cs="Times New Roman"/>
          <w:sz w:val="28"/>
          <w:szCs w:val="28"/>
        </w:rPr>
        <w:t>проживания</w:t>
      </w:r>
      <w:r w:rsidR="008B007D" w:rsidRPr="00DC47B6">
        <w:rPr>
          <w:rFonts w:ascii="Times New Roman" w:hAnsi="Times New Roman" w:cs="Times New Roman"/>
          <w:sz w:val="28"/>
          <w:szCs w:val="28"/>
        </w:rPr>
        <w:t xml:space="preserve"> </w:t>
      </w:r>
      <w:r w:rsidRPr="00DC47B6">
        <w:rPr>
          <w:rFonts w:ascii="Times New Roman" w:hAnsi="Times New Roman" w:cs="Times New Roman"/>
          <w:sz w:val="28"/>
          <w:szCs w:val="28"/>
        </w:rPr>
        <w:t>эвакуированного населения,</w:t>
      </w:r>
      <w:r w:rsidR="007661A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DC47B6">
        <w:rPr>
          <w:rFonts w:ascii="Times New Roman" w:hAnsi="Times New Roman" w:cs="Times New Roman"/>
          <w:sz w:val="28"/>
          <w:szCs w:val="28"/>
        </w:rPr>
        <w:t xml:space="preserve">рассредоточиваемых работников организаций, продолжающих работу в зонах возможных опасностей </w:t>
      </w:r>
      <w:r w:rsidRPr="00335512">
        <w:rPr>
          <w:rFonts w:ascii="Times New Roman" w:hAnsi="Times New Roman" w:cs="Times New Roman"/>
          <w:sz w:val="28"/>
          <w:szCs w:val="28"/>
        </w:rPr>
        <w:t>(далее</w:t>
      </w:r>
      <w:r w:rsidR="003115DC" w:rsidRPr="00335512">
        <w:rPr>
          <w:rFonts w:ascii="Times New Roman" w:hAnsi="Times New Roman" w:cs="Times New Roman"/>
          <w:sz w:val="28"/>
          <w:szCs w:val="28"/>
        </w:rPr>
        <w:t xml:space="preserve"> – </w:t>
      </w:r>
      <w:r w:rsidRPr="00335512">
        <w:rPr>
          <w:rFonts w:ascii="Times New Roman" w:hAnsi="Times New Roman" w:cs="Times New Roman"/>
          <w:sz w:val="28"/>
          <w:szCs w:val="28"/>
        </w:rPr>
        <w:t>эвакуируемое (рассредоточиваемое) население)</w:t>
      </w:r>
      <w:r w:rsidR="008A70FD">
        <w:rPr>
          <w:rFonts w:ascii="Times New Roman" w:hAnsi="Times New Roman" w:cs="Times New Roman"/>
          <w:sz w:val="28"/>
          <w:szCs w:val="28"/>
        </w:rPr>
        <w:t>,</w:t>
      </w:r>
      <w:r w:rsidRPr="00335512">
        <w:rPr>
          <w:rFonts w:ascii="Times New Roman" w:hAnsi="Times New Roman" w:cs="Times New Roman"/>
          <w:sz w:val="28"/>
          <w:szCs w:val="28"/>
        </w:rPr>
        <w:t xml:space="preserve"> и его жизнеобес</w:t>
      </w:r>
      <w:r w:rsidR="003115DC" w:rsidRPr="00335512">
        <w:rPr>
          <w:rFonts w:ascii="Times New Roman" w:hAnsi="Times New Roman" w:cs="Times New Roman"/>
          <w:sz w:val="28"/>
          <w:szCs w:val="28"/>
        </w:rPr>
        <w:t>печения, хранения материальных,</w:t>
      </w:r>
      <w:r w:rsidRPr="00335512">
        <w:rPr>
          <w:rFonts w:ascii="Times New Roman" w:hAnsi="Times New Roman" w:cs="Times New Roman"/>
          <w:sz w:val="28"/>
          <w:szCs w:val="28"/>
        </w:rPr>
        <w:t xml:space="preserve"> культурных ценностей </w:t>
      </w:r>
      <w:r w:rsidR="00706619">
        <w:rPr>
          <w:rFonts w:ascii="Times New Roman" w:hAnsi="Times New Roman" w:cs="Times New Roman"/>
          <w:sz w:val="28"/>
          <w:szCs w:val="28"/>
        </w:rPr>
        <w:t>и</w:t>
      </w:r>
      <w:r w:rsidR="003115DC" w:rsidRPr="00335512">
        <w:rPr>
          <w:rFonts w:ascii="Times New Roman" w:hAnsi="Times New Roman" w:cs="Times New Roman"/>
          <w:sz w:val="28"/>
          <w:szCs w:val="28"/>
        </w:rPr>
        <w:t xml:space="preserve"> архивных документов</w:t>
      </w:r>
      <w:r w:rsidR="003115DC">
        <w:rPr>
          <w:rFonts w:ascii="Times New Roman" w:hAnsi="Times New Roman" w:cs="Times New Roman"/>
          <w:sz w:val="28"/>
          <w:szCs w:val="28"/>
        </w:rPr>
        <w:t xml:space="preserve"> </w:t>
      </w:r>
      <w:r w:rsidR="00B37231">
        <w:rPr>
          <w:rFonts w:ascii="Times New Roman" w:hAnsi="Times New Roman" w:cs="Times New Roman"/>
          <w:sz w:val="28"/>
          <w:szCs w:val="28"/>
        </w:rPr>
        <w:t>исполнительн</w:t>
      </w:r>
      <w:r w:rsidR="00B37231" w:rsidRPr="00B37231">
        <w:rPr>
          <w:rFonts w:ascii="Times New Roman" w:hAnsi="Times New Roman" w:cs="Times New Roman"/>
          <w:sz w:val="28"/>
          <w:szCs w:val="28"/>
        </w:rPr>
        <w:t>ых</w:t>
      </w:r>
      <w:r w:rsidRPr="00DC47B6">
        <w:rPr>
          <w:rFonts w:ascii="Times New Roman" w:hAnsi="Times New Roman" w:cs="Times New Roman"/>
          <w:sz w:val="28"/>
          <w:szCs w:val="28"/>
        </w:rPr>
        <w:t xml:space="preserve"> </w:t>
      </w:r>
      <w:r w:rsidR="00B37231" w:rsidRPr="00DC47B6">
        <w:rPr>
          <w:rFonts w:ascii="Times New Roman" w:hAnsi="Times New Roman" w:cs="Times New Roman"/>
          <w:sz w:val="28"/>
          <w:szCs w:val="28"/>
        </w:rPr>
        <w:t>орган</w:t>
      </w:r>
      <w:r w:rsidR="003215DA">
        <w:rPr>
          <w:rFonts w:ascii="Times New Roman" w:hAnsi="Times New Roman" w:cs="Times New Roman"/>
          <w:sz w:val="28"/>
          <w:szCs w:val="28"/>
        </w:rPr>
        <w:t>ов</w:t>
      </w:r>
      <w:r w:rsidR="00B37231" w:rsidRPr="00DC47B6">
        <w:rPr>
          <w:rFonts w:ascii="Times New Roman" w:hAnsi="Times New Roman" w:cs="Times New Roman"/>
          <w:sz w:val="28"/>
          <w:szCs w:val="28"/>
        </w:rPr>
        <w:t xml:space="preserve"> </w:t>
      </w:r>
      <w:r w:rsidR="003115DC">
        <w:rPr>
          <w:rFonts w:ascii="Times New Roman" w:hAnsi="Times New Roman" w:cs="Times New Roman"/>
          <w:sz w:val="28"/>
          <w:szCs w:val="28"/>
        </w:rPr>
        <w:t>Кировской</w:t>
      </w:r>
      <w:r w:rsidRPr="00DC47B6">
        <w:rPr>
          <w:rFonts w:ascii="Times New Roman" w:hAnsi="Times New Roman" w:cs="Times New Roman"/>
          <w:sz w:val="28"/>
          <w:szCs w:val="28"/>
        </w:rPr>
        <w:t xml:space="preserve"> области, орган</w:t>
      </w:r>
      <w:r w:rsidR="003215DA">
        <w:rPr>
          <w:rFonts w:ascii="Times New Roman" w:hAnsi="Times New Roman" w:cs="Times New Roman"/>
          <w:sz w:val="28"/>
          <w:szCs w:val="28"/>
        </w:rPr>
        <w:t>ов</w:t>
      </w:r>
      <w:r w:rsidRPr="00DC47B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</w:t>
      </w:r>
      <w:r w:rsidR="003115DC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 w:rsidRPr="00DC47B6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3215DA">
        <w:rPr>
          <w:rFonts w:ascii="Times New Roman" w:hAnsi="Times New Roman" w:cs="Times New Roman"/>
          <w:sz w:val="28"/>
          <w:szCs w:val="28"/>
        </w:rPr>
        <w:t>й</w:t>
      </w:r>
      <w:r w:rsidR="009130B0">
        <w:rPr>
          <w:rFonts w:ascii="Times New Roman" w:hAnsi="Times New Roman" w:cs="Times New Roman"/>
          <w:sz w:val="28"/>
          <w:szCs w:val="28"/>
        </w:rPr>
        <w:t xml:space="preserve"> Кировской области, осуществляющих деятельность на территории Кировской области и переносящих свою деятельность в безопасные районы либо подлежащих рассредоточению (далее – организации Кировской области)</w:t>
      </w:r>
      <w:r w:rsidR="003215DA">
        <w:rPr>
          <w:rFonts w:ascii="Times New Roman" w:hAnsi="Times New Roman" w:cs="Times New Roman"/>
          <w:sz w:val="28"/>
          <w:szCs w:val="28"/>
        </w:rPr>
        <w:t xml:space="preserve">, </w:t>
      </w:r>
      <w:r w:rsidRPr="00DC47B6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6B5B8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DC47B6">
        <w:rPr>
          <w:rFonts w:ascii="Times New Roman" w:hAnsi="Times New Roman" w:cs="Times New Roman"/>
          <w:sz w:val="28"/>
          <w:szCs w:val="28"/>
        </w:rPr>
        <w:t xml:space="preserve"> руководителей.</w:t>
      </w:r>
    </w:p>
    <w:p w:rsidR="003115DC" w:rsidRDefault="003115DC" w:rsidP="003115D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F7C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15DC">
        <w:rPr>
          <w:rFonts w:ascii="Times New Roman" w:hAnsi="Times New Roman" w:cs="Times New Roman"/>
          <w:sz w:val="28"/>
          <w:szCs w:val="28"/>
        </w:rPr>
        <w:t>Подготовка безопасного района осуществляется в соответствии с план</w:t>
      </w:r>
      <w:r w:rsidR="00335512">
        <w:rPr>
          <w:rFonts w:ascii="Times New Roman" w:hAnsi="Times New Roman" w:cs="Times New Roman"/>
          <w:sz w:val="28"/>
          <w:szCs w:val="28"/>
        </w:rPr>
        <w:t>ом</w:t>
      </w:r>
      <w:r w:rsidRPr="003115DC">
        <w:rPr>
          <w:rFonts w:ascii="Times New Roman" w:hAnsi="Times New Roman" w:cs="Times New Roman"/>
          <w:sz w:val="28"/>
          <w:szCs w:val="28"/>
        </w:rPr>
        <w:t xml:space="preserve"> заблаговременной подготовки безопасного района Кировской области к размещению эвакуируемого населения, материальных, культурных ценностей и архивных документов</w:t>
      </w:r>
      <w:r w:rsidR="00335512">
        <w:rPr>
          <w:rFonts w:ascii="Times New Roman" w:hAnsi="Times New Roman" w:cs="Times New Roman"/>
          <w:sz w:val="28"/>
          <w:szCs w:val="28"/>
        </w:rPr>
        <w:t xml:space="preserve">, утверждаемым председателем </w:t>
      </w:r>
      <w:r w:rsidR="0079489A">
        <w:rPr>
          <w:rFonts w:ascii="Times New Roman" w:hAnsi="Times New Roman" w:cs="Times New Roman"/>
          <w:sz w:val="28"/>
          <w:szCs w:val="28"/>
        </w:rPr>
        <w:t>эвакуационной</w:t>
      </w:r>
      <w:r w:rsidR="00335512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Кировской области</w:t>
      </w:r>
      <w:r w:rsidR="007230FB">
        <w:rPr>
          <w:rFonts w:ascii="Times New Roman" w:hAnsi="Times New Roman" w:cs="Times New Roman"/>
          <w:sz w:val="28"/>
          <w:szCs w:val="28"/>
        </w:rPr>
        <w:t xml:space="preserve">, </w:t>
      </w:r>
      <w:r w:rsidR="005F33F0">
        <w:rPr>
          <w:rFonts w:ascii="Times New Roman" w:hAnsi="Times New Roman" w:cs="Times New Roman"/>
          <w:sz w:val="28"/>
          <w:szCs w:val="28"/>
        </w:rPr>
        <w:t>на</w:t>
      </w:r>
      <w:r w:rsidR="007230FB" w:rsidRPr="00F41ED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5F33F0">
        <w:rPr>
          <w:rFonts w:ascii="Times New Roman" w:hAnsi="Times New Roman" w:cs="Times New Roman"/>
          <w:sz w:val="28"/>
          <w:szCs w:val="28"/>
        </w:rPr>
        <w:t>ю</w:t>
      </w:r>
      <w:r w:rsidR="007230FB" w:rsidRPr="00F41ED1">
        <w:rPr>
          <w:rFonts w:ascii="Times New Roman" w:hAnsi="Times New Roman" w:cs="Times New Roman"/>
          <w:sz w:val="28"/>
          <w:szCs w:val="28"/>
        </w:rPr>
        <w:t xml:space="preserve"> которого планируется эвакуация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5DC" w:rsidRPr="003115DC" w:rsidRDefault="00A777A8" w:rsidP="00A777A8">
      <w:pPr>
        <w:pStyle w:val="ConsPlusNonformat"/>
        <w:spacing w:before="36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15DC" w:rsidRPr="003115DC">
        <w:rPr>
          <w:rFonts w:ascii="Times New Roman" w:hAnsi="Times New Roman" w:cs="Times New Roman"/>
          <w:b/>
          <w:sz w:val="28"/>
          <w:szCs w:val="28"/>
        </w:rPr>
        <w:t>. Основные принципы подготовки безопасных районов</w:t>
      </w:r>
    </w:p>
    <w:p w:rsidR="00335512" w:rsidRPr="00335512" w:rsidRDefault="003115DC" w:rsidP="003355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335512" w:rsidRPr="00335512">
        <w:rPr>
          <w:rFonts w:ascii="Times New Roman" w:hAnsi="Times New Roman"/>
          <w:sz w:val="28"/>
          <w:szCs w:val="28"/>
        </w:rPr>
        <w:t xml:space="preserve">Подготовка безопасных районов организуется заблаговременно </w:t>
      </w:r>
      <w:r w:rsidR="002D32C0">
        <w:rPr>
          <w:rFonts w:ascii="Times New Roman" w:hAnsi="Times New Roman"/>
          <w:sz w:val="28"/>
          <w:szCs w:val="28"/>
        </w:rPr>
        <w:br/>
      </w:r>
      <w:r w:rsidR="00335512" w:rsidRPr="00335512">
        <w:rPr>
          <w:rFonts w:ascii="Times New Roman" w:hAnsi="Times New Roman"/>
          <w:sz w:val="28"/>
          <w:szCs w:val="28"/>
        </w:rPr>
        <w:t>(в мирное время) и заканчивается полностью с возникновением угрозы нападения противника.</w:t>
      </w:r>
      <w:r w:rsidR="00335512">
        <w:rPr>
          <w:rFonts w:ascii="Times New Roman" w:hAnsi="Times New Roman"/>
          <w:sz w:val="28"/>
          <w:szCs w:val="28"/>
        </w:rPr>
        <w:t xml:space="preserve"> </w:t>
      </w:r>
      <w:r w:rsidR="00335512" w:rsidRPr="00335512">
        <w:rPr>
          <w:rFonts w:ascii="Times New Roman" w:hAnsi="Times New Roman"/>
          <w:sz w:val="28"/>
          <w:szCs w:val="28"/>
        </w:rPr>
        <w:t>С этой целью:</w:t>
      </w:r>
    </w:p>
    <w:p w:rsidR="00706619" w:rsidRDefault="00335512" w:rsidP="003355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2">
        <w:rPr>
          <w:rFonts w:ascii="Times New Roman" w:hAnsi="Times New Roman"/>
          <w:sz w:val="28"/>
          <w:szCs w:val="28"/>
        </w:rPr>
        <w:t>создаются эвак</w:t>
      </w:r>
      <w:r>
        <w:rPr>
          <w:rFonts w:ascii="Times New Roman" w:hAnsi="Times New Roman"/>
          <w:sz w:val="28"/>
          <w:szCs w:val="28"/>
        </w:rPr>
        <w:t xml:space="preserve">уационные </w:t>
      </w:r>
      <w:r w:rsidR="00706619">
        <w:rPr>
          <w:rFonts w:ascii="Times New Roman" w:hAnsi="Times New Roman"/>
          <w:sz w:val="28"/>
          <w:szCs w:val="28"/>
        </w:rPr>
        <w:t xml:space="preserve">органы – </w:t>
      </w:r>
      <w:r w:rsidRPr="00335512">
        <w:rPr>
          <w:rFonts w:ascii="Times New Roman" w:hAnsi="Times New Roman"/>
          <w:sz w:val="28"/>
          <w:szCs w:val="28"/>
        </w:rPr>
        <w:t xml:space="preserve">эвакуационные и </w:t>
      </w:r>
      <w:proofErr w:type="spellStart"/>
      <w:r w:rsidRPr="00335512">
        <w:rPr>
          <w:rFonts w:ascii="Times New Roman" w:hAnsi="Times New Roman"/>
          <w:sz w:val="28"/>
          <w:szCs w:val="28"/>
        </w:rPr>
        <w:t>эвакоприемные</w:t>
      </w:r>
      <w:proofErr w:type="spellEnd"/>
      <w:r w:rsidRPr="00335512">
        <w:rPr>
          <w:rFonts w:ascii="Times New Roman" w:hAnsi="Times New Roman"/>
          <w:sz w:val="28"/>
          <w:szCs w:val="28"/>
        </w:rPr>
        <w:t xml:space="preserve"> комиссии</w:t>
      </w:r>
      <w:r w:rsidR="00706619">
        <w:rPr>
          <w:rFonts w:ascii="Times New Roman" w:hAnsi="Times New Roman"/>
          <w:sz w:val="28"/>
          <w:szCs w:val="28"/>
        </w:rPr>
        <w:t xml:space="preserve">, </w:t>
      </w:r>
      <w:r w:rsidR="00706619" w:rsidRPr="00706619">
        <w:rPr>
          <w:rFonts w:ascii="Times New Roman" w:hAnsi="Times New Roman"/>
          <w:sz w:val="28"/>
          <w:szCs w:val="28"/>
        </w:rPr>
        <w:t>сборные эвакуационные пун</w:t>
      </w:r>
      <w:r w:rsidR="00706619">
        <w:rPr>
          <w:rFonts w:ascii="Times New Roman" w:hAnsi="Times New Roman"/>
          <w:sz w:val="28"/>
          <w:szCs w:val="28"/>
        </w:rPr>
        <w:t>кты, промежуточные пункты эвакуации, приемные эвакуационные пункты, оперативные группы по эвакуации, гр</w:t>
      </w:r>
      <w:r w:rsidR="00706619" w:rsidRPr="00503CEC">
        <w:rPr>
          <w:rFonts w:ascii="Times New Roman" w:hAnsi="Times New Roman"/>
          <w:sz w:val="28"/>
          <w:szCs w:val="28"/>
        </w:rPr>
        <w:t>уппы управления на маршрутах пешей эвакуации населения</w:t>
      </w:r>
      <w:r w:rsidR="00706619">
        <w:rPr>
          <w:rFonts w:ascii="Times New Roman" w:hAnsi="Times New Roman"/>
          <w:sz w:val="28"/>
          <w:szCs w:val="28"/>
        </w:rPr>
        <w:t>, п</w:t>
      </w:r>
      <w:r w:rsidR="00706619" w:rsidRPr="00503CEC">
        <w:rPr>
          <w:rFonts w:ascii="Times New Roman" w:hAnsi="Times New Roman"/>
          <w:sz w:val="28"/>
          <w:szCs w:val="28"/>
        </w:rPr>
        <w:t>ункты посадки (высадки) населения на транспорт (с транспорта), пункты погрузки (выгрузки) материальных, культурных ценностей и архивных документов на транспорт (с транспорта)</w:t>
      </w:r>
      <w:r w:rsidR="00706619">
        <w:rPr>
          <w:rFonts w:ascii="Times New Roman" w:hAnsi="Times New Roman"/>
          <w:sz w:val="28"/>
          <w:szCs w:val="28"/>
        </w:rPr>
        <w:t>;</w:t>
      </w:r>
    </w:p>
    <w:p w:rsidR="00335512" w:rsidRPr="00335512" w:rsidRDefault="00335512" w:rsidP="003355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2">
        <w:rPr>
          <w:rFonts w:ascii="Times New Roman" w:hAnsi="Times New Roman"/>
          <w:sz w:val="28"/>
          <w:szCs w:val="28"/>
        </w:rPr>
        <w:t>совершенствуются транспортные коммуникации;</w:t>
      </w:r>
    </w:p>
    <w:p w:rsidR="00335512" w:rsidRPr="00335512" w:rsidRDefault="00335512" w:rsidP="003355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2">
        <w:rPr>
          <w:rFonts w:ascii="Times New Roman" w:hAnsi="Times New Roman"/>
          <w:sz w:val="28"/>
          <w:szCs w:val="28"/>
        </w:rPr>
        <w:t>расширяется существующая система связи в интересах обеспечения ею органов управления гражданской обороной;</w:t>
      </w:r>
    </w:p>
    <w:p w:rsidR="00335512" w:rsidRPr="00335512" w:rsidRDefault="00335512" w:rsidP="00DC68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2">
        <w:rPr>
          <w:rFonts w:ascii="Times New Roman" w:hAnsi="Times New Roman"/>
          <w:sz w:val="28"/>
          <w:szCs w:val="28"/>
        </w:rPr>
        <w:t xml:space="preserve">осуществляется </w:t>
      </w:r>
      <w:r w:rsidR="005F33F0">
        <w:rPr>
          <w:rFonts w:ascii="Times New Roman" w:hAnsi="Times New Roman"/>
          <w:sz w:val="28"/>
          <w:szCs w:val="28"/>
        </w:rPr>
        <w:t xml:space="preserve">планирование </w:t>
      </w:r>
      <w:r w:rsidRPr="00335512">
        <w:rPr>
          <w:rFonts w:ascii="Times New Roman" w:hAnsi="Times New Roman"/>
          <w:sz w:val="28"/>
          <w:szCs w:val="28"/>
        </w:rPr>
        <w:t>жил</w:t>
      </w:r>
      <w:r w:rsidR="0079489A">
        <w:rPr>
          <w:rFonts w:ascii="Times New Roman" w:hAnsi="Times New Roman"/>
          <w:sz w:val="28"/>
          <w:szCs w:val="28"/>
        </w:rPr>
        <w:t>ых</w:t>
      </w:r>
      <w:r w:rsidRPr="00335512">
        <w:rPr>
          <w:rFonts w:ascii="Times New Roman" w:hAnsi="Times New Roman"/>
          <w:sz w:val="28"/>
          <w:szCs w:val="28"/>
        </w:rPr>
        <w:t>, общественных</w:t>
      </w:r>
      <w:r w:rsidR="005F33F0">
        <w:rPr>
          <w:rFonts w:ascii="Times New Roman" w:hAnsi="Times New Roman"/>
          <w:sz w:val="28"/>
          <w:szCs w:val="28"/>
        </w:rPr>
        <w:t xml:space="preserve"> и</w:t>
      </w:r>
      <w:r w:rsidR="0079489A">
        <w:rPr>
          <w:rFonts w:ascii="Times New Roman" w:hAnsi="Times New Roman"/>
          <w:sz w:val="28"/>
          <w:szCs w:val="28"/>
        </w:rPr>
        <w:t xml:space="preserve"> </w:t>
      </w:r>
      <w:r w:rsidRPr="00335512">
        <w:rPr>
          <w:rFonts w:ascii="Times New Roman" w:hAnsi="Times New Roman"/>
          <w:sz w:val="28"/>
          <w:szCs w:val="28"/>
        </w:rPr>
        <w:t>административных зданий для размещения эвакуируемого (рассредоточиваемого) населения;</w:t>
      </w:r>
    </w:p>
    <w:p w:rsidR="00335512" w:rsidRPr="00335512" w:rsidRDefault="00335512" w:rsidP="00DC68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2">
        <w:rPr>
          <w:rFonts w:ascii="Times New Roman" w:hAnsi="Times New Roman"/>
          <w:sz w:val="28"/>
          <w:szCs w:val="28"/>
        </w:rPr>
        <w:t xml:space="preserve">определяются складские помещения или специальные хранилища для </w:t>
      </w:r>
      <w:r w:rsidRPr="00335512">
        <w:rPr>
          <w:rFonts w:ascii="Times New Roman" w:hAnsi="Times New Roman"/>
          <w:sz w:val="28"/>
          <w:szCs w:val="28"/>
        </w:rPr>
        <w:lastRenderedPageBreak/>
        <w:t>разм</w:t>
      </w:r>
      <w:r>
        <w:rPr>
          <w:rFonts w:ascii="Times New Roman" w:hAnsi="Times New Roman"/>
          <w:sz w:val="28"/>
          <w:szCs w:val="28"/>
        </w:rPr>
        <w:t>ещения и хранения материальных,</w:t>
      </w:r>
      <w:r w:rsidRPr="00335512">
        <w:rPr>
          <w:rFonts w:ascii="Times New Roman" w:hAnsi="Times New Roman"/>
          <w:sz w:val="28"/>
          <w:szCs w:val="28"/>
        </w:rPr>
        <w:t xml:space="preserve"> культурных ценностей</w:t>
      </w:r>
      <w:r>
        <w:rPr>
          <w:rFonts w:ascii="Times New Roman" w:hAnsi="Times New Roman"/>
          <w:sz w:val="28"/>
          <w:szCs w:val="28"/>
        </w:rPr>
        <w:t xml:space="preserve"> и архивных документов</w:t>
      </w:r>
      <w:r w:rsidRPr="00335512">
        <w:rPr>
          <w:rFonts w:ascii="Times New Roman" w:hAnsi="Times New Roman"/>
          <w:sz w:val="28"/>
          <w:szCs w:val="28"/>
        </w:rPr>
        <w:t>, отвечающие необходимым для этого требованиям;</w:t>
      </w:r>
    </w:p>
    <w:p w:rsidR="00335512" w:rsidRPr="00335512" w:rsidRDefault="00335512" w:rsidP="00DC68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2">
        <w:rPr>
          <w:rFonts w:ascii="Times New Roman" w:hAnsi="Times New Roman"/>
          <w:sz w:val="28"/>
          <w:szCs w:val="28"/>
        </w:rPr>
        <w:t xml:space="preserve">осуществляется подготовка медицинских, коммунальных, торговых и других организаций к размещению и обслуживанию эвакуируемого </w:t>
      </w:r>
      <w:r w:rsidR="0079489A">
        <w:rPr>
          <w:rFonts w:ascii="Times New Roman" w:hAnsi="Times New Roman"/>
          <w:sz w:val="28"/>
          <w:szCs w:val="28"/>
        </w:rPr>
        <w:t>(</w:t>
      </w:r>
      <w:r w:rsidRPr="00335512">
        <w:rPr>
          <w:rFonts w:ascii="Times New Roman" w:hAnsi="Times New Roman"/>
          <w:sz w:val="28"/>
          <w:szCs w:val="28"/>
        </w:rPr>
        <w:t>рассредоточивае</w:t>
      </w:r>
      <w:r w:rsidR="0079489A">
        <w:rPr>
          <w:rFonts w:ascii="Times New Roman" w:hAnsi="Times New Roman"/>
          <w:sz w:val="28"/>
          <w:szCs w:val="28"/>
        </w:rPr>
        <w:t>мого)</w:t>
      </w:r>
      <w:r w:rsidRPr="00335512">
        <w:rPr>
          <w:rFonts w:ascii="Times New Roman" w:hAnsi="Times New Roman"/>
          <w:sz w:val="28"/>
          <w:szCs w:val="28"/>
        </w:rPr>
        <w:t xml:space="preserve"> </w:t>
      </w:r>
      <w:r w:rsidR="0079489A" w:rsidRPr="00335512">
        <w:rPr>
          <w:rFonts w:ascii="Times New Roman" w:hAnsi="Times New Roman"/>
          <w:sz w:val="28"/>
          <w:szCs w:val="28"/>
        </w:rPr>
        <w:t>населения</w:t>
      </w:r>
      <w:r w:rsidRPr="00335512">
        <w:rPr>
          <w:rFonts w:ascii="Times New Roman" w:hAnsi="Times New Roman"/>
          <w:sz w:val="28"/>
          <w:szCs w:val="28"/>
        </w:rPr>
        <w:t>;</w:t>
      </w:r>
    </w:p>
    <w:p w:rsidR="003115DC" w:rsidRDefault="00335512" w:rsidP="00DC68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E5B">
        <w:rPr>
          <w:rFonts w:ascii="Times New Roman" w:hAnsi="Times New Roman"/>
          <w:sz w:val="28"/>
          <w:szCs w:val="28"/>
        </w:rPr>
        <w:t>организуются строительство и дооборудование дополнительн</w:t>
      </w:r>
      <w:r w:rsidR="0079596E">
        <w:rPr>
          <w:rFonts w:ascii="Times New Roman" w:hAnsi="Times New Roman"/>
          <w:sz w:val="28"/>
          <w:szCs w:val="28"/>
        </w:rPr>
        <w:t>ых</w:t>
      </w:r>
      <w:r w:rsidRPr="00995E5B">
        <w:rPr>
          <w:rFonts w:ascii="Times New Roman" w:hAnsi="Times New Roman"/>
          <w:sz w:val="28"/>
          <w:szCs w:val="28"/>
        </w:rPr>
        <w:t xml:space="preserve"> пунктов водоснабжения и другие инженерно-технические мероприятия.</w:t>
      </w:r>
    </w:p>
    <w:p w:rsidR="0079489A" w:rsidRDefault="006F7CA8" w:rsidP="00DC684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CE7A3B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безопасных районов </w:t>
      </w:r>
      <w:r w:rsidR="00853605">
        <w:rPr>
          <w:rFonts w:ascii="Times New Roman" w:hAnsi="Times New Roman" w:cs="Times New Roman"/>
          <w:sz w:val="28"/>
          <w:szCs w:val="28"/>
        </w:rPr>
        <w:t>для эвакуации</w:t>
      </w:r>
      <w:r w:rsidRPr="00335512">
        <w:rPr>
          <w:rFonts w:ascii="Times New Roman" w:hAnsi="Times New Roman" w:cs="Times New Roman"/>
          <w:sz w:val="28"/>
          <w:szCs w:val="28"/>
        </w:rPr>
        <w:t xml:space="preserve"> нетрудоспособн</w:t>
      </w:r>
      <w:r w:rsidR="00853605">
        <w:rPr>
          <w:rFonts w:ascii="Times New Roman" w:hAnsi="Times New Roman" w:cs="Times New Roman"/>
          <w:sz w:val="28"/>
          <w:szCs w:val="28"/>
        </w:rPr>
        <w:t>ого</w:t>
      </w:r>
      <w:r w:rsidRPr="00335512">
        <w:rPr>
          <w:rFonts w:ascii="Times New Roman" w:hAnsi="Times New Roman" w:cs="Times New Roman"/>
          <w:sz w:val="28"/>
          <w:szCs w:val="28"/>
        </w:rPr>
        <w:t xml:space="preserve"> </w:t>
      </w:r>
      <w:r w:rsidR="0079489A">
        <w:rPr>
          <w:rFonts w:ascii="Times New Roman" w:hAnsi="Times New Roman" w:cs="Times New Roman"/>
          <w:sz w:val="28"/>
          <w:szCs w:val="28"/>
        </w:rPr>
        <w:t>населени</w:t>
      </w:r>
      <w:r w:rsidR="00853605">
        <w:rPr>
          <w:rFonts w:ascii="Times New Roman" w:hAnsi="Times New Roman" w:cs="Times New Roman"/>
          <w:sz w:val="28"/>
          <w:szCs w:val="28"/>
        </w:rPr>
        <w:t>я</w:t>
      </w:r>
      <w:r w:rsidR="0079489A">
        <w:rPr>
          <w:rFonts w:ascii="Times New Roman" w:hAnsi="Times New Roman" w:cs="Times New Roman"/>
          <w:sz w:val="28"/>
          <w:szCs w:val="28"/>
        </w:rPr>
        <w:t>, н</w:t>
      </w:r>
      <w:r w:rsidRPr="00335512">
        <w:rPr>
          <w:rFonts w:ascii="Times New Roman" w:hAnsi="Times New Roman" w:cs="Times New Roman"/>
          <w:sz w:val="28"/>
          <w:szCs w:val="28"/>
        </w:rPr>
        <w:t>е</w:t>
      </w:r>
      <w:r w:rsidR="0079489A">
        <w:rPr>
          <w:rFonts w:ascii="Times New Roman" w:hAnsi="Times New Roman" w:cs="Times New Roman"/>
          <w:sz w:val="28"/>
          <w:szCs w:val="28"/>
        </w:rPr>
        <w:t>работающ</w:t>
      </w:r>
      <w:r w:rsidR="00853605">
        <w:rPr>
          <w:rFonts w:ascii="Times New Roman" w:hAnsi="Times New Roman" w:cs="Times New Roman"/>
          <w:sz w:val="28"/>
          <w:szCs w:val="28"/>
        </w:rPr>
        <w:t>его</w:t>
      </w:r>
      <w:r w:rsidR="0079489A">
        <w:rPr>
          <w:rFonts w:ascii="Times New Roman" w:hAnsi="Times New Roman" w:cs="Times New Roman"/>
          <w:sz w:val="28"/>
          <w:szCs w:val="28"/>
        </w:rPr>
        <w:t xml:space="preserve"> и не подлежащ</w:t>
      </w:r>
      <w:r w:rsidR="00853605">
        <w:rPr>
          <w:rFonts w:ascii="Times New Roman" w:hAnsi="Times New Roman" w:cs="Times New Roman"/>
          <w:sz w:val="28"/>
          <w:szCs w:val="28"/>
        </w:rPr>
        <w:t>его</w:t>
      </w:r>
      <w:r w:rsidR="0079489A">
        <w:rPr>
          <w:rFonts w:ascii="Times New Roman" w:hAnsi="Times New Roman" w:cs="Times New Roman"/>
          <w:sz w:val="28"/>
          <w:szCs w:val="28"/>
        </w:rPr>
        <w:t xml:space="preserve"> призыву по мобилизации</w:t>
      </w:r>
      <w:r w:rsidRPr="00335512">
        <w:rPr>
          <w:rFonts w:ascii="Times New Roman" w:hAnsi="Times New Roman" w:cs="Times New Roman"/>
          <w:sz w:val="28"/>
          <w:szCs w:val="28"/>
        </w:rPr>
        <w:t xml:space="preserve"> </w:t>
      </w:r>
      <w:r w:rsidR="0079489A">
        <w:rPr>
          <w:rFonts w:ascii="Times New Roman" w:hAnsi="Times New Roman" w:cs="Times New Roman"/>
          <w:sz w:val="28"/>
          <w:szCs w:val="28"/>
        </w:rPr>
        <w:t>на военную службу населени</w:t>
      </w:r>
      <w:r w:rsidR="00853605">
        <w:rPr>
          <w:rFonts w:ascii="Times New Roman" w:hAnsi="Times New Roman" w:cs="Times New Roman"/>
          <w:sz w:val="28"/>
          <w:szCs w:val="28"/>
        </w:rPr>
        <w:t>я</w:t>
      </w:r>
      <w:r w:rsidR="0079489A">
        <w:rPr>
          <w:rFonts w:ascii="Times New Roman" w:hAnsi="Times New Roman" w:cs="Times New Roman"/>
          <w:sz w:val="28"/>
          <w:szCs w:val="28"/>
        </w:rPr>
        <w:t xml:space="preserve"> </w:t>
      </w:r>
      <w:r w:rsidRPr="00335512">
        <w:rPr>
          <w:rFonts w:ascii="Times New Roman" w:hAnsi="Times New Roman" w:cs="Times New Roman"/>
          <w:sz w:val="28"/>
          <w:szCs w:val="28"/>
        </w:rPr>
        <w:t xml:space="preserve">осуществляется органами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335512">
        <w:rPr>
          <w:rFonts w:ascii="Times New Roman" w:hAnsi="Times New Roman" w:cs="Times New Roman"/>
          <w:sz w:val="28"/>
          <w:szCs w:val="28"/>
        </w:rPr>
        <w:t xml:space="preserve"> области, с территорий которых планируется эвакуация</w:t>
      </w:r>
      <w:r w:rsidR="003676CD">
        <w:rPr>
          <w:rFonts w:ascii="Times New Roman" w:hAnsi="Times New Roman" w:cs="Times New Roman"/>
          <w:sz w:val="28"/>
          <w:szCs w:val="28"/>
        </w:rPr>
        <w:t>,</w:t>
      </w:r>
      <w:r w:rsidR="00FC6507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FC6507" w:rsidRPr="0033551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образований </w:t>
      </w:r>
      <w:r w:rsidR="00FC6507">
        <w:rPr>
          <w:rFonts w:ascii="Times New Roman" w:hAnsi="Times New Roman" w:cs="Times New Roman"/>
          <w:sz w:val="28"/>
          <w:szCs w:val="28"/>
        </w:rPr>
        <w:t>Кировской</w:t>
      </w:r>
      <w:r w:rsidR="00FC6507" w:rsidRPr="00335512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FC6507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3676CD">
        <w:rPr>
          <w:rFonts w:ascii="Times New Roman" w:hAnsi="Times New Roman" w:cs="Times New Roman"/>
          <w:sz w:val="28"/>
          <w:szCs w:val="28"/>
        </w:rPr>
        <w:t>и</w:t>
      </w:r>
      <w:r w:rsidR="00FC650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676CD">
        <w:rPr>
          <w:rFonts w:ascii="Times New Roman" w:hAnsi="Times New Roman" w:cs="Times New Roman"/>
          <w:sz w:val="28"/>
          <w:szCs w:val="28"/>
        </w:rPr>
        <w:t>ых</w:t>
      </w:r>
      <w:r w:rsidR="00FC6507">
        <w:rPr>
          <w:rFonts w:ascii="Times New Roman" w:hAnsi="Times New Roman" w:cs="Times New Roman"/>
          <w:sz w:val="28"/>
          <w:szCs w:val="28"/>
        </w:rPr>
        <w:t xml:space="preserve"> планируется эвакуация.</w:t>
      </w:r>
    </w:p>
    <w:p w:rsidR="007178AD" w:rsidRDefault="007178AD" w:rsidP="00DC684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Выбор безопасного района для организаци</w:t>
      </w:r>
      <w:r w:rsidR="00701992">
        <w:rPr>
          <w:rFonts w:ascii="Times New Roman" w:hAnsi="Times New Roman" w:cs="Times New Roman"/>
          <w:sz w:val="28"/>
          <w:szCs w:val="28"/>
        </w:rPr>
        <w:t>й Кировской области</w:t>
      </w:r>
      <w:r w:rsidR="00294B1A">
        <w:rPr>
          <w:rFonts w:ascii="Times New Roman" w:hAnsi="Times New Roman" w:cs="Times New Roman"/>
          <w:sz w:val="28"/>
          <w:szCs w:val="28"/>
        </w:rPr>
        <w:t>,</w:t>
      </w:r>
      <w:r w:rsidRPr="00CF424B">
        <w:rPr>
          <w:rFonts w:ascii="Times New Roman" w:hAnsi="Times New Roman" w:cs="Times New Roman"/>
          <w:sz w:val="28"/>
          <w:szCs w:val="28"/>
        </w:rPr>
        <w:t xml:space="preserve"> а также неработающих членов семей </w:t>
      </w:r>
      <w:r w:rsidR="002D32C0">
        <w:rPr>
          <w:rFonts w:ascii="Times New Roman" w:hAnsi="Times New Roman" w:cs="Times New Roman"/>
          <w:sz w:val="28"/>
          <w:szCs w:val="28"/>
        </w:rPr>
        <w:t xml:space="preserve">работников указанных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должностными </w:t>
      </w:r>
      <w:r w:rsidRPr="00CF424B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424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70199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эвакуационной комиссией муниципального образования Кировской области, на территории</w:t>
      </w:r>
      <w:r w:rsidRPr="00CF424B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0199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CF424B">
        <w:rPr>
          <w:rFonts w:ascii="Times New Roman" w:hAnsi="Times New Roman" w:cs="Times New Roman"/>
          <w:sz w:val="28"/>
          <w:szCs w:val="28"/>
        </w:rPr>
        <w:t xml:space="preserve"> </w:t>
      </w:r>
      <w:r w:rsidR="0070199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CF424B">
        <w:rPr>
          <w:rFonts w:ascii="Times New Roman" w:hAnsi="Times New Roman" w:cs="Times New Roman"/>
          <w:sz w:val="28"/>
          <w:szCs w:val="28"/>
        </w:rPr>
        <w:t>осуществля</w:t>
      </w:r>
      <w:r w:rsidR="00701992">
        <w:rPr>
          <w:rFonts w:ascii="Times New Roman" w:hAnsi="Times New Roman" w:cs="Times New Roman"/>
          <w:sz w:val="28"/>
          <w:szCs w:val="28"/>
        </w:rPr>
        <w:t>ю</w:t>
      </w:r>
      <w:r w:rsidRPr="00CF424B">
        <w:rPr>
          <w:rFonts w:ascii="Times New Roman" w:hAnsi="Times New Roman" w:cs="Times New Roman"/>
          <w:sz w:val="28"/>
          <w:szCs w:val="28"/>
        </w:rPr>
        <w:t>т свою деятельность в мирное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5C6" w:rsidRDefault="006F7CA8" w:rsidP="00DC684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62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15C6" w:rsidRPr="008615C6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</w:t>
      </w:r>
      <w:r w:rsidR="008615C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615C6" w:rsidRPr="008615C6">
        <w:rPr>
          <w:rFonts w:ascii="Times New Roman" w:hAnsi="Times New Roman" w:cs="Times New Roman"/>
          <w:sz w:val="28"/>
          <w:szCs w:val="28"/>
        </w:rPr>
        <w:t xml:space="preserve">, на территорию которого планируется эвакуация, заблаговременно определяет возможности использования жилых, общественных и административных зданий </w:t>
      </w:r>
      <w:r w:rsidR="00F50A97">
        <w:rPr>
          <w:rFonts w:ascii="Times New Roman" w:hAnsi="Times New Roman" w:cs="Times New Roman"/>
          <w:sz w:val="28"/>
          <w:szCs w:val="28"/>
        </w:rPr>
        <w:t xml:space="preserve">и помещений (далее – </w:t>
      </w:r>
      <w:r w:rsidR="00F50A97" w:rsidRPr="00E70098">
        <w:rPr>
          <w:rFonts w:ascii="Times New Roman" w:hAnsi="Times New Roman" w:cs="Times New Roman"/>
          <w:sz w:val="28"/>
          <w:szCs w:val="28"/>
        </w:rPr>
        <w:t xml:space="preserve">жилые и нежилые помещения) </w:t>
      </w:r>
      <w:r w:rsidR="005F33F0">
        <w:rPr>
          <w:rFonts w:ascii="Times New Roman" w:hAnsi="Times New Roman" w:cs="Times New Roman"/>
          <w:sz w:val="28"/>
          <w:szCs w:val="28"/>
        </w:rPr>
        <w:t xml:space="preserve">независимо от формы собственности и ведомственной принадлежности </w:t>
      </w:r>
      <w:r w:rsidR="008615C6" w:rsidRPr="008615C6">
        <w:rPr>
          <w:rFonts w:ascii="Times New Roman" w:hAnsi="Times New Roman" w:cs="Times New Roman"/>
          <w:sz w:val="28"/>
          <w:szCs w:val="28"/>
        </w:rPr>
        <w:t>для размещения в них эвакуируемого (рассредоточиваемого) населения, материальных</w:t>
      </w:r>
      <w:r w:rsidR="008615C6">
        <w:rPr>
          <w:rFonts w:ascii="Times New Roman" w:hAnsi="Times New Roman" w:cs="Times New Roman"/>
          <w:sz w:val="28"/>
          <w:szCs w:val="28"/>
        </w:rPr>
        <w:t>,</w:t>
      </w:r>
      <w:r w:rsidR="008615C6" w:rsidRPr="008615C6">
        <w:rPr>
          <w:rFonts w:ascii="Times New Roman" w:hAnsi="Times New Roman" w:cs="Times New Roman"/>
          <w:sz w:val="28"/>
          <w:szCs w:val="28"/>
        </w:rPr>
        <w:t xml:space="preserve"> культурных ценностей</w:t>
      </w:r>
      <w:r w:rsidR="008615C6">
        <w:rPr>
          <w:rFonts w:ascii="Times New Roman" w:hAnsi="Times New Roman" w:cs="Times New Roman"/>
          <w:sz w:val="28"/>
          <w:szCs w:val="28"/>
        </w:rPr>
        <w:t xml:space="preserve"> и архивных документов.</w:t>
      </w:r>
    </w:p>
    <w:p w:rsidR="002742C5" w:rsidRDefault="002742C5" w:rsidP="00DC684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2C5" w:rsidRDefault="002742C5" w:rsidP="00DC684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EB" w:rsidRPr="006326EB" w:rsidRDefault="00031FD0" w:rsidP="00031FD0">
      <w:pPr>
        <w:pStyle w:val="ConsPlusNonformat"/>
        <w:spacing w:before="36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326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26EB" w:rsidRPr="002742C5">
        <w:rPr>
          <w:rFonts w:ascii="Times New Roman" w:hAnsi="Times New Roman" w:cs="Times New Roman"/>
          <w:b/>
          <w:sz w:val="28"/>
          <w:szCs w:val="28"/>
        </w:rPr>
        <w:t>Поря</w:t>
      </w:r>
      <w:r w:rsidR="006326EB" w:rsidRPr="006326EB">
        <w:rPr>
          <w:rFonts w:ascii="Times New Roman" w:hAnsi="Times New Roman" w:cs="Times New Roman"/>
          <w:b/>
          <w:sz w:val="28"/>
          <w:szCs w:val="28"/>
        </w:rPr>
        <w:t>док подготовки безопасных районов</w:t>
      </w:r>
    </w:p>
    <w:p w:rsidR="00E70098" w:rsidRPr="00E70098" w:rsidRDefault="006326EB" w:rsidP="00E7009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C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7CA8">
        <w:rPr>
          <w:rFonts w:ascii="Times New Roman" w:hAnsi="Times New Roman" w:cs="Times New Roman"/>
          <w:sz w:val="28"/>
          <w:szCs w:val="28"/>
        </w:rPr>
        <w:t xml:space="preserve">. </w:t>
      </w:r>
      <w:r w:rsidR="00E70098" w:rsidRPr="00E70098">
        <w:rPr>
          <w:rFonts w:ascii="Times New Roman" w:hAnsi="Times New Roman" w:cs="Times New Roman"/>
          <w:sz w:val="28"/>
          <w:szCs w:val="28"/>
        </w:rPr>
        <w:t>Органом местного самоуправления муниципального образования</w:t>
      </w:r>
      <w:r w:rsidR="00E7009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E70098" w:rsidRPr="00E70098">
        <w:rPr>
          <w:rFonts w:ascii="Times New Roman" w:hAnsi="Times New Roman" w:cs="Times New Roman"/>
          <w:sz w:val="28"/>
          <w:szCs w:val="28"/>
        </w:rPr>
        <w:t>, на территорию которого планируется эвакуация, предоставление жилы</w:t>
      </w:r>
      <w:r w:rsidR="00F50A97">
        <w:rPr>
          <w:rFonts w:ascii="Times New Roman" w:hAnsi="Times New Roman" w:cs="Times New Roman"/>
          <w:sz w:val="28"/>
          <w:szCs w:val="28"/>
        </w:rPr>
        <w:t>х</w:t>
      </w:r>
      <w:r w:rsidR="00E70098" w:rsidRPr="00E70098">
        <w:rPr>
          <w:rFonts w:ascii="Times New Roman" w:hAnsi="Times New Roman" w:cs="Times New Roman"/>
          <w:sz w:val="28"/>
          <w:szCs w:val="28"/>
        </w:rPr>
        <w:t xml:space="preserve"> и нежилы</w:t>
      </w:r>
      <w:r w:rsidR="00F50A97">
        <w:rPr>
          <w:rFonts w:ascii="Times New Roman" w:hAnsi="Times New Roman" w:cs="Times New Roman"/>
          <w:sz w:val="28"/>
          <w:szCs w:val="28"/>
        </w:rPr>
        <w:t>х</w:t>
      </w:r>
      <w:r w:rsidR="00E70098" w:rsidRPr="00E7009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50A97">
        <w:rPr>
          <w:rFonts w:ascii="Times New Roman" w:hAnsi="Times New Roman" w:cs="Times New Roman"/>
          <w:sz w:val="28"/>
          <w:szCs w:val="28"/>
        </w:rPr>
        <w:t>й</w:t>
      </w:r>
      <w:r w:rsidR="00E70098" w:rsidRPr="00E7009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основании:</w:t>
      </w:r>
    </w:p>
    <w:p w:rsidR="00E70098" w:rsidRPr="00E70098" w:rsidRDefault="00E70098" w:rsidP="00E7009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ордеров – </w:t>
      </w:r>
      <w:r w:rsidRPr="00E70098">
        <w:rPr>
          <w:rFonts w:ascii="Times New Roman" w:hAnsi="Times New Roman" w:cs="Times New Roman"/>
          <w:sz w:val="28"/>
          <w:szCs w:val="28"/>
        </w:rPr>
        <w:t>в отношении жилых и нежилых помещений, находящихся в муниципальной собственности;</w:t>
      </w:r>
    </w:p>
    <w:p w:rsidR="00E70098" w:rsidRPr="00153175" w:rsidRDefault="00E70098" w:rsidP="00E7009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98">
        <w:rPr>
          <w:rFonts w:ascii="Times New Roman" w:hAnsi="Times New Roman" w:cs="Times New Roman"/>
          <w:sz w:val="28"/>
          <w:szCs w:val="28"/>
        </w:rPr>
        <w:t>мобилизационных заданий (заказов) и заключаемых на соответств</w:t>
      </w:r>
      <w:r w:rsidR="009F0F91">
        <w:rPr>
          <w:rFonts w:ascii="Times New Roman" w:hAnsi="Times New Roman" w:cs="Times New Roman"/>
          <w:sz w:val="28"/>
          <w:szCs w:val="28"/>
        </w:rPr>
        <w:t xml:space="preserve">ующий период военного времени </w:t>
      </w:r>
      <w:r w:rsidRPr="00E70098">
        <w:rPr>
          <w:rFonts w:ascii="Times New Roman" w:hAnsi="Times New Roman" w:cs="Times New Roman"/>
          <w:sz w:val="28"/>
          <w:szCs w:val="28"/>
        </w:rPr>
        <w:t xml:space="preserve">договоров о предоставлении жилых и нежилых помещений, в том числе санаториев, пансионатов, домов отдыха, детских оздоровительных лагерей, </w:t>
      </w:r>
      <w:r w:rsidR="00EA2B56">
        <w:rPr>
          <w:rFonts w:ascii="Times New Roman" w:hAnsi="Times New Roman" w:cs="Times New Roman"/>
          <w:sz w:val="28"/>
          <w:szCs w:val="28"/>
        </w:rPr>
        <w:t>с собственниками данных помещений</w:t>
      </w:r>
      <w:r w:rsidRPr="00E70098">
        <w:rPr>
          <w:rFonts w:ascii="Times New Roman" w:hAnsi="Times New Roman" w:cs="Times New Roman"/>
          <w:sz w:val="28"/>
          <w:szCs w:val="28"/>
        </w:rPr>
        <w:t>;</w:t>
      </w:r>
    </w:p>
    <w:p w:rsidR="000C446B" w:rsidRDefault="00E70098" w:rsidP="00E7009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98">
        <w:rPr>
          <w:rFonts w:ascii="Times New Roman" w:hAnsi="Times New Roman" w:cs="Times New Roman"/>
          <w:sz w:val="28"/>
          <w:szCs w:val="28"/>
        </w:rPr>
        <w:t>письменных согласий владельцев жилых помещений, домов дачных кооперативов и садоводческих товариществ путем подселения или размещения</w:t>
      </w:r>
      <w:r w:rsidR="00031FD0">
        <w:rPr>
          <w:rFonts w:ascii="Times New Roman" w:hAnsi="Times New Roman" w:cs="Times New Roman"/>
          <w:sz w:val="28"/>
          <w:szCs w:val="28"/>
        </w:rPr>
        <w:t xml:space="preserve"> эвакуируемого (рассредоточиваемого) населения</w:t>
      </w:r>
      <w:r w:rsidR="000C446B">
        <w:rPr>
          <w:rFonts w:ascii="Times New Roman" w:hAnsi="Times New Roman" w:cs="Times New Roman"/>
          <w:sz w:val="28"/>
          <w:szCs w:val="28"/>
        </w:rPr>
        <w:t>;</w:t>
      </w:r>
    </w:p>
    <w:p w:rsidR="00E70098" w:rsidRPr="00E70098" w:rsidRDefault="000C446B" w:rsidP="00E7009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протоколов-соглашений о размещении и жизнеобеспечении эвакуируемого (</w:t>
      </w:r>
      <w:r w:rsidR="00031FD0">
        <w:rPr>
          <w:rFonts w:ascii="Times New Roman" w:hAnsi="Times New Roman" w:cs="Times New Roman"/>
          <w:sz w:val="28"/>
          <w:szCs w:val="28"/>
        </w:rPr>
        <w:t>рассредоточиваемого</w:t>
      </w:r>
      <w:r>
        <w:rPr>
          <w:rFonts w:ascii="Times New Roman" w:hAnsi="Times New Roman" w:cs="Times New Roman"/>
          <w:sz w:val="28"/>
          <w:szCs w:val="28"/>
        </w:rPr>
        <w:t>) населения</w:t>
      </w:r>
      <w:r w:rsidR="00E70098" w:rsidRPr="00E70098">
        <w:rPr>
          <w:rFonts w:ascii="Times New Roman" w:hAnsi="Times New Roman" w:cs="Times New Roman"/>
          <w:sz w:val="28"/>
          <w:szCs w:val="28"/>
        </w:rPr>
        <w:t>.</w:t>
      </w:r>
    </w:p>
    <w:p w:rsidR="00617C94" w:rsidRPr="00617C94" w:rsidRDefault="006326EB" w:rsidP="00303C0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0098" w:rsidRPr="00E70098">
        <w:rPr>
          <w:rFonts w:ascii="Times New Roman" w:hAnsi="Times New Roman" w:cs="Times New Roman"/>
          <w:sz w:val="28"/>
          <w:szCs w:val="28"/>
        </w:rPr>
        <w:t xml:space="preserve">. </w:t>
      </w:r>
      <w:r w:rsidR="00617C94" w:rsidRPr="00617C94">
        <w:rPr>
          <w:rFonts w:ascii="Times New Roman" w:hAnsi="Times New Roman" w:cs="Times New Roman"/>
          <w:sz w:val="28"/>
          <w:szCs w:val="28"/>
        </w:rPr>
        <w:t xml:space="preserve">На занятие жилых и нежилых помещений, находящихся в муниципальной собственности, для размещения эвакуируемого (рассредоточиваемого) населения, продолжения производственной </w:t>
      </w:r>
      <w:r w:rsidR="000C446B">
        <w:rPr>
          <w:rFonts w:ascii="Times New Roman" w:hAnsi="Times New Roman" w:cs="Times New Roman"/>
          <w:sz w:val="28"/>
          <w:szCs w:val="28"/>
        </w:rPr>
        <w:t xml:space="preserve">(служебной) </w:t>
      </w:r>
      <w:r w:rsidR="00617C94" w:rsidRPr="00617C94">
        <w:rPr>
          <w:rFonts w:ascii="Times New Roman" w:hAnsi="Times New Roman" w:cs="Times New Roman"/>
          <w:sz w:val="28"/>
          <w:szCs w:val="28"/>
        </w:rPr>
        <w:t>деятел</w:t>
      </w:r>
      <w:r w:rsidR="00617C94">
        <w:rPr>
          <w:rFonts w:ascii="Times New Roman" w:hAnsi="Times New Roman" w:cs="Times New Roman"/>
          <w:sz w:val="28"/>
          <w:szCs w:val="28"/>
        </w:rPr>
        <w:t>ьности, размещения материальных,</w:t>
      </w:r>
      <w:r w:rsidR="00617C94" w:rsidRPr="00617C94">
        <w:rPr>
          <w:rFonts w:ascii="Times New Roman" w:hAnsi="Times New Roman" w:cs="Times New Roman"/>
          <w:sz w:val="28"/>
          <w:szCs w:val="28"/>
        </w:rPr>
        <w:t xml:space="preserve"> культурных ценностей</w:t>
      </w:r>
      <w:r w:rsidR="00617C94">
        <w:rPr>
          <w:rFonts w:ascii="Times New Roman" w:hAnsi="Times New Roman" w:cs="Times New Roman"/>
          <w:sz w:val="28"/>
          <w:szCs w:val="28"/>
        </w:rPr>
        <w:t xml:space="preserve"> и архивных документов</w:t>
      </w:r>
      <w:r w:rsidR="00617C94" w:rsidRPr="00617C94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</w:t>
      </w:r>
      <w:r w:rsidR="009C13F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17C94" w:rsidRPr="00617C94">
        <w:rPr>
          <w:rFonts w:ascii="Times New Roman" w:hAnsi="Times New Roman" w:cs="Times New Roman"/>
          <w:sz w:val="28"/>
          <w:szCs w:val="28"/>
        </w:rPr>
        <w:t xml:space="preserve">, на территорию которого планируется эвакуация, выдаются ордера </w:t>
      </w:r>
      <w:r w:rsidR="00303C09">
        <w:rPr>
          <w:rFonts w:ascii="Times New Roman" w:hAnsi="Times New Roman" w:cs="Times New Roman"/>
          <w:sz w:val="28"/>
          <w:szCs w:val="28"/>
        </w:rPr>
        <w:t>органу</w:t>
      </w:r>
      <w:r w:rsidR="00303C09" w:rsidRPr="00335512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303C09">
        <w:rPr>
          <w:rFonts w:ascii="Times New Roman" w:hAnsi="Times New Roman" w:cs="Times New Roman"/>
          <w:sz w:val="28"/>
          <w:szCs w:val="28"/>
        </w:rPr>
        <w:t>ого</w:t>
      </w:r>
      <w:r w:rsidR="00303C09" w:rsidRPr="003355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03C09">
        <w:rPr>
          <w:rFonts w:ascii="Times New Roman" w:hAnsi="Times New Roman" w:cs="Times New Roman"/>
          <w:sz w:val="28"/>
          <w:szCs w:val="28"/>
        </w:rPr>
        <w:t>я</w:t>
      </w:r>
      <w:r w:rsidR="00303C09" w:rsidRPr="00335512">
        <w:rPr>
          <w:rFonts w:ascii="Times New Roman" w:hAnsi="Times New Roman" w:cs="Times New Roman"/>
          <w:sz w:val="28"/>
          <w:szCs w:val="28"/>
        </w:rPr>
        <w:t xml:space="preserve"> </w:t>
      </w:r>
      <w:r w:rsidR="00303C09">
        <w:rPr>
          <w:rFonts w:ascii="Times New Roman" w:hAnsi="Times New Roman" w:cs="Times New Roman"/>
          <w:sz w:val="28"/>
          <w:szCs w:val="28"/>
        </w:rPr>
        <w:t>Кировской</w:t>
      </w:r>
      <w:r w:rsidR="00303C09" w:rsidRPr="00335512">
        <w:rPr>
          <w:rFonts w:ascii="Times New Roman" w:hAnsi="Times New Roman" w:cs="Times New Roman"/>
          <w:sz w:val="28"/>
          <w:szCs w:val="28"/>
        </w:rPr>
        <w:t xml:space="preserve"> области, с территори</w:t>
      </w:r>
      <w:r w:rsidR="00303C09">
        <w:rPr>
          <w:rFonts w:ascii="Times New Roman" w:hAnsi="Times New Roman" w:cs="Times New Roman"/>
          <w:sz w:val="28"/>
          <w:szCs w:val="28"/>
        </w:rPr>
        <w:t>и</w:t>
      </w:r>
      <w:r w:rsidR="00303C09" w:rsidRPr="00335512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03C09">
        <w:rPr>
          <w:rFonts w:ascii="Times New Roman" w:hAnsi="Times New Roman" w:cs="Times New Roman"/>
          <w:sz w:val="28"/>
          <w:szCs w:val="28"/>
        </w:rPr>
        <w:t>ого</w:t>
      </w:r>
      <w:r w:rsidR="00303C09" w:rsidRPr="00335512">
        <w:rPr>
          <w:rFonts w:ascii="Times New Roman" w:hAnsi="Times New Roman" w:cs="Times New Roman"/>
          <w:sz w:val="28"/>
          <w:szCs w:val="28"/>
        </w:rPr>
        <w:t xml:space="preserve"> планируется эвакуация</w:t>
      </w:r>
      <w:r w:rsidR="00303C09">
        <w:rPr>
          <w:rFonts w:ascii="Times New Roman" w:hAnsi="Times New Roman" w:cs="Times New Roman"/>
          <w:sz w:val="28"/>
          <w:szCs w:val="28"/>
        </w:rPr>
        <w:t xml:space="preserve">, организациям Кировской </w:t>
      </w:r>
      <w:r w:rsidR="0054561A">
        <w:rPr>
          <w:rFonts w:ascii="Times New Roman" w:hAnsi="Times New Roman" w:cs="Times New Roman"/>
          <w:sz w:val="28"/>
          <w:szCs w:val="28"/>
        </w:rPr>
        <w:t>области. Ордера</w:t>
      </w:r>
      <w:r w:rsidR="00303C09">
        <w:rPr>
          <w:rFonts w:ascii="Times New Roman" w:hAnsi="Times New Roman" w:cs="Times New Roman"/>
          <w:sz w:val="28"/>
          <w:szCs w:val="28"/>
        </w:rPr>
        <w:t xml:space="preserve"> </w:t>
      </w:r>
      <w:r w:rsidR="0054561A">
        <w:rPr>
          <w:rFonts w:ascii="Times New Roman" w:hAnsi="Times New Roman" w:cs="Times New Roman"/>
          <w:sz w:val="28"/>
          <w:szCs w:val="28"/>
        </w:rPr>
        <w:t>оформляются</w:t>
      </w:r>
      <w:r w:rsidR="00617C94" w:rsidRPr="00617C94">
        <w:rPr>
          <w:rFonts w:ascii="Times New Roman" w:hAnsi="Times New Roman" w:cs="Times New Roman"/>
          <w:sz w:val="28"/>
          <w:szCs w:val="28"/>
        </w:rPr>
        <w:t xml:space="preserve"> согласно приложениям</w:t>
      </w:r>
      <w:r w:rsidR="00617C94">
        <w:rPr>
          <w:rFonts w:ascii="Times New Roman" w:hAnsi="Times New Roman" w:cs="Times New Roman"/>
          <w:sz w:val="28"/>
          <w:szCs w:val="28"/>
        </w:rPr>
        <w:t xml:space="preserve"> № 1 и № 2</w:t>
      </w:r>
      <w:r w:rsidR="009C13F3">
        <w:rPr>
          <w:rFonts w:ascii="Times New Roman" w:hAnsi="Times New Roman" w:cs="Times New Roman"/>
          <w:sz w:val="28"/>
          <w:szCs w:val="28"/>
        </w:rPr>
        <w:t xml:space="preserve"> </w:t>
      </w:r>
      <w:r w:rsidR="00617C94" w:rsidRPr="00617C94">
        <w:rPr>
          <w:rFonts w:ascii="Times New Roman" w:hAnsi="Times New Roman" w:cs="Times New Roman"/>
          <w:sz w:val="28"/>
          <w:szCs w:val="28"/>
        </w:rPr>
        <w:t>с составлением акта освоения закрепленного района (пункта) размещения в безопа</w:t>
      </w:r>
      <w:r w:rsidR="00617C94">
        <w:rPr>
          <w:rFonts w:ascii="Times New Roman" w:hAnsi="Times New Roman" w:cs="Times New Roman"/>
          <w:sz w:val="28"/>
          <w:szCs w:val="28"/>
        </w:rPr>
        <w:t xml:space="preserve">сном районе (далее – </w:t>
      </w:r>
      <w:r w:rsidR="00617C94" w:rsidRPr="00617C94">
        <w:rPr>
          <w:rFonts w:ascii="Times New Roman" w:hAnsi="Times New Roman" w:cs="Times New Roman"/>
          <w:sz w:val="28"/>
          <w:szCs w:val="28"/>
        </w:rPr>
        <w:t>акт освоения безопасного района) согласно приложению</w:t>
      </w:r>
      <w:r w:rsidR="00617C94">
        <w:rPr>
          <w:rFonts w:ascii="Times New Roman" w:hAnsi="Times New Roman" w:cs="Times New Roman"/>
          <w:sz w:val="28"/>
          <w:szCs w:val="28"/>
        </w:rPr>
        <w:t xml:space="preserve"> № 3</w:t>
      </w:r>
      <w:r w:rsidR="009C13F3">
        <w:rPr>
          <w:rFonts w:ascii="Times New Roman" w:hAnsi="Times New Roman" w:cs="Times New Roman"/>
          <w:sz w:val="28"/>
          <w:szCs w:val="28"/>
        </w:rPr>
        <w:t>.</w:t>
      </w:r>
    </w:p>
    <w:p w:rsidR="00617C94" w:rsidRPr="00617C94" w:rsidRDefault="00617C94" w:rsidP="0054561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94">
        <w:rPr>
          <w:rFonts w:ascii="Times New Roman" w:hAnsi="Times New Roman" w:cs="Times New Roman"/>
          <w:sz w:val="28"/>
          <w:szCs w:val="28"/>
        </w:rPr>
        <w:t>Один экземпляр заполненного акта освоения безопасного района хранится в эвакуационной комиссии муниципального образования</w:t>
      </w:r>
      <w:r w:rsidR="009C13F3">
        <w:rPr>
          <w:rFonts w:ascii="Times New Roman" w:hAnsi="Times New Roman" w:cs="Times New Roman"/>
          <w:sz w:val="28"/>
          <w:szCs w:val="28"/>
        </w:rPr>
        <w:t xml:space="preserve"> </w:t>
      </w:r>
      <w:r w:rsidR="009C13F3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 w:rsidRPr="00617C94">
        <w:rPr>
          <w:rFonts w:ascii="Times New Roman" w:hAnsi="Times New Roman" w:cs="Times New Roman"/>
          <w:sz w:val="28"/>
          <w:szCs w:val="28"/>
        </w:rPr>
        <w:t>, с территории ко</w:t>
      </w:r>
      <w:r w:rsidR="00A13338">
        <w:rPr>
          <w:rFonts w:ascii="Times New Roman" w:hAnsi="Times New Roman" w:cs="Times New Roman"/>
          <w:sz w:val="28"/>
          <w:szCs w:val="28"/>
        </w:rPr>
        <w:t>торого планируется эвакуация</w:t>
      </w:r>
      <w:r>
        <w:rPr>
          <w:rFonts w:ascii="Times New Roman" w:hAnsi="Times New Roman" w:cs="Times New Roman"/>
          <w:sz w:val="28"/>
          <w:szCs w:val="28"/>
        </w:rPr>
        <w:t xml:space="preserve">, второй – </w:t>
      </w:r>
      <w:r w:rsidR="009C13F3">
        <w:rPr>
          <w:rFonts w:ascii="Times New Roman" w:hAnsi="Times New Roman" w:cs="Times New Roman"/>
          <w:sz w:val="28"/>
          <w:szCs w:val="28"/>
        </w:rPr>
        <w:br/>
      </w:r>
      <w:r w:rsidRPr="00617C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эвакуационной </w:t>
      </w:r>
      <w:r w:rsidRPr="00617C94"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  <w:r w:rsidR="009C13F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617C94">
        <w:rPr>
          <w:rFonts w:ascii="Times New Roman" w:hAnsi="Times New Roman" w:cs="Times New Roman"/>
          <w:sz w:val="28"/>
          <w:szCs w:val="28"/>
        </w:rPr>
        <w:t xml:space="preserve">, на территорию которого </w:t>
      </w:r>
      <w:r w:rsidR="0054561A">
        <w:rPr>
          <w:rFonts w:ascii="Times New Roman" w:hAnsi="Times New Roman" w:cs="Times New Roman"/>
          <w:sz w:val="28"/>
          <w:szCs w:val="28"/>
        </w:rPr>
        <w:t>планируется эвакуация</w:t>
      </w:r>
      <w:r w:rsidR="00A13338">
        <w:rPr>
          <w:rFonts w:ascii="Times New Roman" w:hAnsi="Times New Roman" w:cs="Times New Roman"/>
          <w:sz w:val="28"/>
          <w:szCs w:val="28"/>
        </w:rPr>
        <w:t xml:space="preserve">, третий – </w:t>
      </w:r>
      <w:r w:rsidR="00BE378C">
        <w:rPr>
          <w:rFonts w:ascii="Times New Roman" w:hAnsi="Times New Roman" w:cs="Times New Roman"/>
          <w:sz w:val="28"/>
          <w:szCs w:val="28"/>
        </w:rPr>
        <w:t xml:space="preserve">в </w:t>
      </w:r>
      <w:r w:rsidR="00A13338" w:rsidRPr="00617C94">
        <w:rPr>
          <w:rFonts w:ascii="Times New Roman" w:hAnsi="Times New Roman" w:cs="Times New Roman"/>
          <w:sz w:val="28"/>
          <w:szCs w:val="28"/>
        </w:rPr>
        <w:t>эвакуационн</w:t>
      </w:r>
      <w:r w:rsidR="00990C54">
        <w:rPr>
          <w:rFonts w:ascii="Times New Roman" w:hAnsi="Times New Roman" w:cs="Times New Roman"/>
          <w:sz w:val="28"/>
          <w:szCs w:val="28"/>
        </w:rPr>
        <w:t>ых</w:t>
      </w:r>
      <w:r w:rsidR="00A13338" w:rsidRPr="00617C94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A13338">
        <w:rPr>
          <w:rFonts w:ascii="Times New Roman" w:hAnsi="Times New Roman" w:cs="Times New Roman"/>
          <w:sz w:val="28"/>
          <w:szCs w:val="28"/>
        </w:rPr>
        <w:t>си</w:t>
      </w:r>
      <w:r w:rsidR="00990C54">
        <w:rPr>
          <w:rFonts w:ascii="Times New Roman" w:hAnsi="Times New Roman" w:cs="Times New Roman"/>
          <w:sz w:val="28"/>
          <w:szCs w:val="28"/>
        </w:rPr>
        <w:t>ях</w:t>
      </w:r>
      <w:r w:rsidR="00A1333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90C54">
        <w:rPr>
          <w:rFonts w:ascii="Times New Roman" w:hAnsi="Times New Roman" w:cs="Times New Roman"/>
          <w:sz w:val="28"/>
          <w:szCs w:val="28"/>
        </w:rPr>
        <w:t>й</w:t>
      </w:r>
      <w:r w:rsidR="00A1333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E378C">
        <w:rPr>
          <w:rFonts w:ascii="Times New Roman" w:hAnsi="Times New Roman"/>
          <w:sz w:val="28"/>
          <w:szCs w:val="28"/>
        </w:rPr>
        <w:t>.</w:t>
      </w:r>
    </w:p>
    <w:p w:rsidR="00617C94" w:rsidRPr="00617C94" w:rsidRDefault="00617C94" w:rsidP="00617C9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24">
        <w:rPr>
          <w:rFonts w:ascii="Times New Roman" w:hAnsi="Times New Roman" w:cs="Times New Roman"/>
          <w:sz w:val="28"/>
          <w:szCs w:val="28"/>
        </w:rPr>
        <w:t xml:space="preserve">Составление акта освоения безопасного района является подтверждением достаточности площадей для размещения эвакуируемого (рассредоточиваемого) населения, материальных, культурных ценностей и архивных документов, а также обеспечения населения </w:t>
      </w:r>
      <w:r w:rsidR="009D1124" w:rsidRPr="009D1124">
        <w:rPr>
          <w:rFonts w:ascii="Times New Roman" w:hAnsi="Times New Roman" w:cs="Times New Roman"/>
          <w:sz w:val="28"/>
          <w:szCs w:val="28"/>
        </w:rPr>
        <w:t xml:space="preserve">ресурсами </w:t>
      </w:r>
      <w:r w:rsidRPr="009D1124">
        <w:rPr>
          <w:rFonts w:ascii="Times New Roman" w:hAnsi="Times New Roman" w:cs="Times New Roman"/>
          <w:sz w:val="28"/>
          <w:szCs w:val="28"/>
        </w:rPr>
        <w:t>по нормам первоочередного жизнеобеспечения.</w:t>
      </w:r>
    </w:p>
    <w:p w:rsidR="00E70098" w:rsidRDefault="00E70098" w:rsidP="00E7009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98">
        <w:rPr>
          <w:rFonts w:ascii="Times New Roman" w:hAnsi="Times New Roman" w:cs="Times New Roman"/>
          <w:sz w:val="28"/>
          <w:szCs w:val="28"/>
        </w:rPr>
        <w:t xml:space="preserve">Оформление ордеров проводится </w:t>
      </w:r>
      <w:r w:rsidR="00962B1B" w:rsidRPr="00962B1B">
        <w:rPr>
          <w:rFonts w:ascii="Times New Roman" w:hAnsi="Times New Roman" w:cs="Times New Roman"/>
          <w:sz w:val="28"/>
          <w:szCs w:val="28"/>
        </w:rPr>
        <w:t xml:space="preserve">эвакуационной </w:t>
      </w:r>
      <w:r w:rsidRPr="00E70098">
        <w:rPr>
          <w:rFonts w:ascii="Times New Roman" w:hAnsi="Times New Roman" w:cs="Times New Roman"/>
          <w:sz w:val="28"/>
          <w:szCs w:val="28"/>
        </w:rPr>
        <w:t>комиссией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70098">
        <w:rPr>
          <w:rFonts w:ascii="Times New Roman" w:hAnsi="Times New Roman" w:cs="Times New Roman"/>
          <w:sz w:val="28"/>
          <w:szCs w:val="28"/>
        </w:rPr>
        <w:t>, на территорию которого планируется эвакуация.</w:t>
      </w:r>
      <w:r w:rsidR="000C446B">
        <w:rPr>
          <w:rFonts w:ascii="Times New Roman" w:hAnsi="Times New Roman" w:cs="Times New Roman"/>
          <w:sz w:val="28"/>
          <w:szCs w:val="28"/>
        </w:rPr>
        <w:t xml:space="preserve"> </w:t>
      </w:r>
      <w:r w:rsidRPr="00E153C2">
        <w:rPr>
          <w:rFonts w:ascii="Times New Roman" w:hAnsi="Times New Roman" w:cs="Times New Roman"/>
          <w:sz w:val="28"/>
          <w:szCs w:val="28"/>
        </w:rPr>
        <w:t>Оригиналы ордеров, выданные организациям</w:t>
      </w:r>
      <w:r w:rsidR="00BE378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153C2">
        <w:rPr>
          <w:rFonts w:ascii="Times New Roman" w:hAnsi="Times New Roman" w:cs="Times New Roman"/>
          <w:sz w:val="28"/>
          <w:szCs w:val="28"/>
        </w:rPr>
        <w:t>, хранятся в органе местного самоуправления муниципального образования Кировской области, на территорию которого планируется эвакуация, совместно с планирующими документами по эвак</w:t>
      </w:r>
      <w:r w:rsidR="00706619" w:rsidRPr="00E153C2">
        <w:rPr>
          <w:rFonts w:ascii="Times New Roman" w:hAnsi="Times New Roman" w:cs="Times New Roman"/>
          <w:sz w:val="28"/>
          <w:szCs w:val="28"/>
        </w:rPr>
        <w:t xml:space="preserve">уации населения, материальных, </w:t>
      </w:r>
      <w:r w:rsidRPr="00E153C2">
        <w:rPr>
          <w:rFonts w:ascii="Times New Roman" w:hAnsi="Times New Roman" w:cs="Times New Roman"/>
          <w:sz w:val="28"/>
          <w:szCs w:val="28"/>
        </w:rPr>
        <w:t>культурных ценностей</w:t>
      </w:r>
      <w:r w:rsidR="00706619" w:rsidRPr="00E153C2">
        <w:rPr>
          <w:rFonts w:ascii="Times New Roman" w:hAnsi="Times New Roman" w:cs="Times New Roman"/>
          <w:sz w:val="28"/>
          <w:szCs w:val="28"/>
        </w:rPr>
        <w:t xml:space="preserve"> и архивных документов</w:t>
      </w:r>
      <w:r w:rsidRPr="00E153C2">
        <w:rPr>
          <w:rFonts w:ascii="Times New Roman" w:hAnsi="Times New Roman" w:cs="Times New Roman"/>
          <w:sz w:val="28"/>
          <w:szCs w:val="28"/>
        </w:rPr>
        <w:t>.</w:t>
      </w:r>
    </w:p>
    <w:p w:rsidR="0054561A" w:rsidRPr="00E201B9" w:rsidRDefault="00990C54" w:rsidP="00426383">
      <w:pPr>
        <w:pStyle w:val="ConsPlusNonformat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</w:p>
    <w:sectPr w:rsidR="0054561A" w:rsidRPr="00E201B9" w:rsidSect="00FC6507">
      <w:headerReference w:type="default" r:id="rId7"/>
      <w:type w:val="continuous"/>
      <w:pgSz w:w="11906" w:h="16838" w:code="9"/>
      <w:pgMar w:top="1247" w:right="851" w:bottom="709" w:left="1701" w:header="28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DD" w:rsidRDefault="007569DD" w:rsidP="006326EB">
      <w:pPr>
        <w:spacing w:after="0" w:line="240" w:lineRule="auto"/>
      </w:pPr>
      <w:r>
        <w:separator/>
      </w:r>
    </w:p>
  </w:endnote>
  <w:endnote w:type="continuationSeparator" w:id="0">
    <w:p w:rsidR="007569DD" w:rsidRDefault="007569DD" w:rsidP="0063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DD" w:rsidRDefault="007569DD" w:rsidP="006326EB">
      <w:pPr>
        <w:spacing w:after="0" w:line="240" w:lineRule="auto"/>
      </w:pPr>
      <w:r>
        <w:separator/>
      </w:r>
    </w:p>
  </w:footnote>
  <w:footnote w:type="continuationSeparator" w:id="0">
    <w:p w:rsidR="007569DD" w:rsidRDefault="007569DD" w:rsidP="0063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18883485"/>
      <w:docPartObj>
        <w:docPartGallery w:val="Page Numbers (Top of Page)"/>
        <w:docPartUnique/>
      </w:docPartObj>
    </w:sdtPr>
    <w:sdtEndPr/>
    <w:sdtContent>
      <w:p w:rsidR="006326EB" w:rsidRPr="006326EB" w:rsidRDefault="00D94D2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326EB">
          <w:rPr>
            <w:rFonts w:ascii="Times New Roman" w:hAnsi="Times New Roman"/>
            <w:sz w:val="24"/>
            <w:szCs w:val="24"/>
          </w:rPr>
          <w:fldChar w:fldCharType="begin"/>
        </w:r>
        <w:r w:rsidR="006326EB" w:rsidRPr="006326E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6EB">
          <w:rPr>
            <w:rFonts w:ascii="Times New Roman" w:hAnsi="Times New Roman"/>
            <w:sz w:val="24"/>
            <w:szCs w:val="24"/>
          </w:rPr>
          <w:fldChar w:fldCharType="separate"/>
        </w:r>
        <w:r w:rsidR="003676CD">
          <w:rPr>
            <w:rFonts w:ascii="Times New Roman" w:hAnsi="Times New Roman"/>
            <w:noProof/>
            <w:sz w:val="24"/>
            <w:szCs w:val="24"/>
          </w:rPr>
          <w:t>4</w:t>
        </w:r>
        <w:r w:rsidRPr="006326E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6EB" w:rsidRDefault="006326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417"/>
    <w:rsid w:val="00010432"/>
    <w:rsid w:val="00030190"/>
    <w:rsid w:val="00031FD0"/>
    <w:rsid w:val="00057444"/>
    <w:rsid w:val="00062605"/>
    <w:rsid w:val="00080A1C"/>
    <w:rsid w:val="00083FA3"/>
    <w:rsid w:val="000A14C5"/>
    <w:rsid w:val="000A1A97"/>
    <w:rsid w:val="000A488A"/>
    <w:rsid w:val="000C446B"/>
    <w:rsid w:val="00132F46"/>
    <w:rsid w:val="00147C5B"/>
    <w:rsid w:val="00153175"/>
    <w:rsid w:val="00192683"/>
    <w:rsid w:val="00195A53"/>
    <w:rsid w:val="001B64C0"/>
    <w:rsid w:val="001B690C"/>
    <w:rsid w:val="001C2C86"/>
    <w:rsid w:val="002431A7"/>
    <w:rsid w:val="00252C98"/>
    <w:rsid w:val="002742C5"/>
    <w:rsid w:val="00293107"/>
    <w:rsid w:val="00294B1A"/>
    <w:rsid w:val="002B01E9"/>
    <w:rsid w:val="002D32C0"/>
    <w:rsid w:val="002F1E31"/>
    <w:rsid w:val="002F7488"/>
    <w:rsid w:val="00303C09"/>
    <w:rsid w:val="00306B85"/>
    <w:rsid w:val="003115DC"/>
    <w:rsid w:val="003215DA"/>
    <w:rsid w:val="00335512"/>
    <w:rsid w:val="00363640"/>
    <w:rsid w:val="003676CD"/>
    <w:rsid w:val="003933C6"/>
    <w:rsid w:val="00426383"/>
    <w:rsid w:val="004304FF"/>
    <w:rsid w:val="00481B2D"/>
    <w:rsid w:val="00493CD2"/>
    <w:rsid w:val="00494C9D"/>
    <w:rsid w:val="004A3D15"/>
    <w:rsid w:val="004A4353"/>
    <w:rsid w:val="0054561A"/>
    <w:rsid w:val="0055272B"/>
    <w:rsid w:val="0055779A"/>
    <w:rsid w:val="005F33F0"/>
    <w:rsid w:val="00602AE7"/>
    <w:rsid w:val="00617C94"/>
    <w:rsid w:val="00622B3E"/>
    <w:rsid w:val="006326EB"/>
    <w:rsid w:val="006668F6"/>
    <w:rsid w:val="00672587"/>
    <w:rsid w:val="00685A1A"/>
    <w:rsid w:val="0068795A"/>
    <w:rsid w:val="00695CE7"/>
    <w:rsid w:val="006B5B83"/>
    <w:rsid w:val="006C5591"/>
    <w:rsid w:val="006E7361"/>
    <w:rsid w:val="006F3318"/>
    <w:rsid w:val="006F7CA8"/>
    <w:rsid w:val="006F7FC2"/>
    <w:rsid w:val="00701992"/>
    <w:rsid w:val="00705E32"/>
    <w:rsid w:val="00706619"/>
    <w:rsid w:val="007104B8"/>
    <w:rsid w:val="007178AD"/>
    <w:rsid w:val="007230FB"/>
    <w:rsid w:val="007569DD"/>
    <w:rsid w:val="007620EE"/>
    <w:rsid w:val="007621F0"/>
    <w:rsid w:val="007661A5"/>
    <w:rsid w:val="0079489A"/>
    <w:rsid w:val="0079596E"/>
    <w:rsid w:val="007F4472"/>
    <w:rsid w:val="00825721"/>
    <w:rsid w:val="00831768"/>
    <w:rsid w:val="00850B64"/>
    <w:rsid w:val="00853605"/>
    <w:rsid w:val="008615C6"/>
    <w:rsid w:val="008A70FD"/>
    <w:rsid w:val="008B007D"/>
    <w:rsid w:val="008C0184"/>
    <w:rsid w:val="008C6AFE"/>
    <w:rsid w:val="00906733"/>
    <w:rsid w:val="00906FD4"/>
    <w:rsid w:val="0091150C"/>
    <w:rsid w:val="009130B0"/>
    <w:rsid w:val="00936AC7"/>
    <w:rsid w:val="00943796"/>
    <w:rsid w:val="00944627"/>
    <w:rsid w:val="00962B1B"/>
    <w:rsid w:val="00987262"/>
    <w:rsid w:val="00990685"/>
    <w:rsid w:val="00990C54"/>
    <w:rsid w:val="00995E5B"/>
    <w:rsid w:val="009B369C"/>
    <w:rsid w:val="009C13F3"/>
    <w:rsid w:val="009D1124"/>
    <w:rsid w:val="009F0F91"/>
    <w:rsid w:val="00A13338"/>
    <w:rsid w:val="00A24417"/>
    <w:rsid w:val="00A26AC3"/>
    <w:rsid w:val="00A30668"/>
    <w:rsid w:val="00A5446E"/>
    <w:rsid w:val="00A61992"/>
    <w:rsid w:val="00A777A8"/>
    <w:rsid w:val="00AA2749"/>
    <w:rsid w:val="00B159EB"/>
    <w:rsid w:val="00B30DDA"/>
    <w:rsid w:val="00B37231"/>
    <w:rsid w:val="00B54365"/>
    <w:rsid w:val="00B8551A"/>
    <w:rsid w:val="00BC7A76"/>
    <w:rsid w:val="00BD625A"/>
    <w:rsid w:val="00BE378C"/>
    <w:rsid w:val="00BF6A8E"/>
    <w:rsid w:val="00C13631"/>
    <w:rsid w:val="00C808A8"/>
    <w:rsid w:val="00C9082E"/>
    <w:rsid w:val="00C926F1"/>
    <w:rsid w:val="00CC35DA"/>
    <w:rsid w:val="00CE04F7"/>
    <w:rsid w:val="00CE7A3B"/>
    <w:rsid w:val="00D072C7"/>
    <w:rsid w:val="00D115EA"/>
    <w:rsid w:val="00D44E60"/>
    <w:rsid w:val="00D57E4F"/>
    <w:rsid w:val="00D93EEA"/>
    <w:rsid w:val="00D94D2A"/>
    <w:rsid w:val="00DB35F3"/>
    <w:rsid w:val="00DC47B6"/>
    <w:rsid w:val="00DC684A"/>
    <w:rsid w:val="00E153C2"/>
    <w:rsid w:val="00E201B9"/>
    <w:rsid w:val="00E6656D"/>
    <w:rsid w:val="00E70098"/>
    <w:rsid w:val="00EA2B56"/>
    <w:rsid w:val="00EB2E16"/>
    <w:rsid w:val="00EC3965"/>
    <w:rsid w:val="00EE7FB5"/>
    <w:rsid w:val="00F07173"/>
    <w:rsid w:val="00F34600"/>
    <w:rsid w:val="00F41ED1"/>
    <w:rsid w:val="00F50A97"/>
    <w:rsid w:val="00F77DE6"/>
    <w:rsid w:val="00F80163"/>
    <w:rsid w:val="00FA4ADB"/>
    <w:rsid w:val="00FC04B9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9573"/>
  <w15:docId w15:val="{1D531DEC-2247-4C6B-8DC1-5760C462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41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customStyle="1" w:styleId="ConsPlusNonformat">
    <w:name w:val="ConsPlusNonformat"/>
    <w:rsid w:val="00A244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yle3">
    <w:name w:val="Style3"/>
    <w:basedOn w:val="a"/>
    <w:uiPriority w:val="99"/>
    <w:rsid w:val="00A2441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24417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6EB"/>
  </w:style>
  <w:style w:type="paragraph" w:styleId="a5">
    <w:name w:val="footer"/>
    <w:basedOn w:val="a"/>
    <w:link w:val="a6"/>
    <w:uiPriority w:val="99"/>
    <w:semiHidden/>
    <w:unhideWhenUsed/>
    <w:rsid w:val="006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5857B-5B81-4367-B3E2-FA973A3D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perminova_ns</dc:creator>
  <cp:lastModifiedBy>Анна И. Слободина</cp:lastModifiedBy>
  <cp:revision>43</cp:revision>
  <cp:lastPrinted>2025-06-09T06:11:00Z</cp:lastPrinted>
  <dcterms:created xsi:type="dcterms:W3CDTF">2024-03-20T10:35:00Z</dcterms:created>
  <dcterms:modified xsi:type="dcterms:W3CDTF">2025-06-18T06:50:00Z</dcterms:modified>
</cp:coreProperties>
</file>